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99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b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комфортной обстановки, благоприятных условий для успешного развития индивидуальности каждого ребенка.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Основные задачи воспитательной работы с классом: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атмосферы сотрудничества, позитивных отношений;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чувства ответственности за свои поступки и поступки членов классного коллектива;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повышение мотивации к учению;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устойчивого стремления к здоровому образу жизни.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патриотического сознания, чувства верности своему Отечеству, гордости за достижения своей страны, бережного отношения к  историческому прошлому и традициям народов России;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правовой культуры, гражданской и правовой  направленности личности, активной жизненной позиции;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реализация познавательных интересов ребенка и его потребностей в самосовершенствовании, самореализации и саморазвитии;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воспитание духовных и эстетических ценностей, убеждений и моделей поведения, развитие творческих способностей;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потребности в общении, творческой деятельности и самоорганизации;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художественного и эстетического вкуса и культуры  поведения;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воспитание ответственности за порученное дело;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уважительного отношения к материальным ценностям;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воспитывать у детей навыки культуры поведения на улицах, дорогах, в транспорте;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формировать знания детей о ПДД.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172" w:type="dxa"/>
        <w:jc w:val="left"/>
        <w:tblInd w:w="-601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322"/>
        <w:gridCol w:w="2849"/>
      </w:tblGrid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Мероприятия     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Здравствуй, школа! Торжественная линейка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Классный час: «Новосибирск- город боевой славы.» 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Операция «Уют своими руками»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02.-08.09.2020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Инструктаж «Правила для учащихся школы-интерната»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Инструктаж по «Правилам безопасного поведения на дорогах и в транспорте»; «Положение о внешнем виде»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03.09.-07.09.2020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Инд.работа с учащимися «группы риска»;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работы кружков (списки)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справок для учащихся для проезда в транспорте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«Береги школьное имущество»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концерту, посвященному «Дню учителя»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Смотр классных уголков «Наш дружный класс»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Классный час «Чистые руки – залог здоровья».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14.09.2020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Встречи – консультации для родителей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Конкурс газет по Дню Учителя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Первая неделя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Открытый классный час « Жизнь- территория здоровья»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19.10.2020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Праздничный концерт «Спасибо Вам, учителя!»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02.10.2020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Классный час по ПДД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12.10.2020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Инструктаж по ТБ дома, в школе, о проведении в ЧС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14.09-18.09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Встречи – консультации для родителей 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конкурсу рисунков «День народного единства»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02.11-13.11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Тематический вечер «Все работы хороши»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16.11.2020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 плакатов, рисунков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 с родителями « В здоровом теле здоровый дух»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течении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Открытый классный час: Урок мужества «Пока мы едины -мы непобедимы»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23.11.2020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Беседы-пятиминутки перед отъездом детей домой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Пятница</w:t>
            </w:r>
          </w:p>
        </w:tc>
      </w:tr>
      <w:tr>
        <w:trPr/>
        <w:tc>
          <w:tcPr>
            <w:tcW w:w="10171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Декабрь 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Новому году: разучивание стихов, изготовление поделок, костюмов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Индивидуальные беседы, посещение мест проживания детей 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ПДД: правила поведения в транспорте и в общественных местах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еженедельно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Классный час: «Правила оказания первой помощи»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Поход в кинотеатр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18.12.2020</w:t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Подведение итогов за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32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Праздник Новогодней Елки «Новогодний калейдоскоп»</w:t>
            </w:r>
          </w:p>
        </w:tc>
        <w:tc>
          <w:tcPr>
            <w:tcW w:w="284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24.12.2019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39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2393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LibreOffice/5.4.7.2$Linux_X86_64 LibreOffice_project/40m0$Build-2</Application>
  <Pages>4</Pages>
  <Words>442</Words>
  <Characters>3082</Characters>
  <CharactersWithSpaces>3441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2020-09-09T03:40:00Z</dcterms:created>
  <dc:creator>Кабинет№</dc:creator>
  <dc:description/>
  <dc:language>ru-RU</dc:language>
  <cp:lastModifiedBy/>
  <dcterms:modified xsi:type="dcterms:W3CDTF">2020-09-18T18:51:52Z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