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 о работе МО профориентации и социализации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2022-2023 учебный год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МО: создание условий для профориентации и социализации обучающихся в условиях реализации ФГОС О УО </w:t>
      </w:r>
      <w:r>
        <w:rPr>
          <w:rFonts w:ascii="Times New Roman" w:hAnsi="Times New Roman"/>
          <w:sz w:val="28"/>
          <w:szCs w:val="28"/>
          <w:lang w:val="x-none"/>
        </w:rPr>
        <w:t>(ИН)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освоение и использование современных педагогических технологий  педагогами и специалистами, входящих в состав МО.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качество современного урока; повышать его эффективность и направленность на сохранение здоровья учащихся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работу по профессиональной ориентации учащихся и подготовке их к жизни в социуме.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методику проведения ученых занятий  и их учебно-методическое обеспечение.</w:t>
      </w:r>
    </w:p>
    <w:p>
      <w:pPr>
        <w:pStyle w:val="ListParagraph"/>
        <w:numPr>
          <w:ilvl w:val="0"/>
          <w:numId w:val="2"/>
        </w:numPr>
        <w:suppressAutoHyphens w:val="true"/>
        <w:spacing w:before="0" w:after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Стимулировать активность педагогов, вовлекать их в инновационную, творческую, опытно-экспериментальную работу. Продолжать изучение и обобщение передового опыта работы учителей.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Повышать квалификацию и совершенствовать профессиональную компетентность учителей МО.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деятельности МО: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обсуждение сообщений по вопросам методической темы МО;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открытых уроков и предметных недель;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подбор, проведение и обсуждение диагностических методик и методических материалов;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методической работе школы (совместные заседания МО, педсоветы, совещания) в целях обмена опытом;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использование в педагогической деятельности новых информационных технологий обучения;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информационных страниц школьного сайта, участие в работе педагогических содружеств.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МО Карнаухова Е.В. 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МО Киушкина О.И.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2022-2023 учебном году работа проводилась в соответствии с планом: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732"/>
        <w:gridCol w:w="4188"/>
        <w:gridCol w:w="3546"/>
      </w:tblGrid>
      <w:tr>
        <w:trPr/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(организационное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МО)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плана работы МО на год.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Текущие вопросы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Карнаухова Е.В.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Сентябрь 202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2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Оформление стенда «Наша жизнь»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Н.С.</w:t>
            </w:r>
          </w:p>
        </w:tc>
      </w:tr>
      <w:tr>
        <w:trPr>
          <w:trHeight w:val="1102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2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98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Оформление стенда «Наша жизнь»</w:t>
            </w:r>
          </w:p>
          <w:p>
            <w:pPr>
              <w:pStyle w:val="Normal"/>
              <w:widowControl w:val="false"/>
              <w:spacing w:lineRule="auto" w:line="240" w:before="0" w:after="198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недели психологии 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03.10-07.10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Карнаухова Е.В.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535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(тематическое заседание МО)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«Наша жизнь»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познавательной активности на уроках трудового обучения у детей с умеренной умственной отсталостью»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Киушкина О.И.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Н.С.</w:t>
            </w:r>
          </w:p>
        </w:tc>
      </w:tr>
      <w:tr>
        <w:trPr>
          <w:trHeight w:val="497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Оформление стенда «Наша жизнь»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Т.В.</w:t>
            </w:r>
          </w:p>
        </w:tc>
      </w:tr>
      <w:tr>
        <w:trPr/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(тематическое заседание МО)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«Наша жизнь»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навыков планирования деятельности у обучающихся с  интеллектуальными нарушениями на уроках технологии, профиль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подготовки« Швейное дело»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«Социальная адаптация детей с умственной отсталостью с учетом индивидуального развития на уроках СБО 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(основы социальной жизни)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Ознобкин Е.В.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Т.В.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Старожилова О. В.</w:t>
            </w:r>
          </w:p>
        </w:tc>
      </w:tr>
      <w:tr>
        <w:trPr/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3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«Наша жизнь»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недели трудового обучения 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06.02-10.02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 Е.В.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трудового обучения</w:t>
            </w:r>
          </w:p>
        </w:tc>
      </w:tr>
      <w:tr>
        <w:trPr>
          <w:trHeight w:val="2869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(тематическое заседание МО)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«Наша жизнь»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недели социально-бытовой ориентировки 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13.03-17.03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познавательных способностей у обучающихся с умеренной и тяжелой степенью умственной отсталости на уроках трудового обучения»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«Роль коррекционно-образовательной среды в формировании социальных компетенций у детей с умеренной, тяжелой, глубокой умственной отсталостью»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Старожилова О.В.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 Е.В.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Карнаухова Е.В.</w:t>
            </w:r>
          </w:p>
        </w:tc>
      </w:tr>
      <w:tr>
        <w:trPr>
          <w:trHeight w:val="1147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2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«Наша жизнь»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Киушкина О.И.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121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</w:t>
            </w:r>
            <w:r>
              <w:rPr>
                <w:rFonts w:ascii="Times New Roman" w:hAnsi="Times New Roman"/>
                <w:sz w:val="28"/>
                <w:szCs w:val="28"/>
                <w:lang w:val="x-none"/>
              </w:rPr>
              <w:t>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(итоговое заседание МО)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«Наша жизнь»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«Формирование и развитие навыков самостоятельности у обучающихся с умеренной умственной отсталостью на уроках трудового обучения»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эффективности работы МО в 2022-2023 учебном году. Перспективное планирование на 2023-2024 учебный год.  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Т.В.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Ознобкин Е.В.</w:t>
            </w:r>
          </w:p>
        </w:tc>
      </w:tr>
    </w:tbl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Проведено 5 заседаний МО, все протоколы написаны.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Активность членов МО за текущий учебный год: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Куликова Н.С. учитель трудового обучения, профиль «Швейное дело»: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Публикация материала Мультиурок: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«Хлопчатобумажные ткани»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«Сведения о ткани»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«Волокна искусственного шелка»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«Стиль в одежде и мода»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«Виды срезов ткани. Свойства срезов ткани.»  «Комплекты женской одежды»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Построение чертежа и изготовление выкройки.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Летние головные уборы.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квалификации: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национального проекта «Образование» - 72 ч</w:t>
      </w:r>
    </w:p>
    <w:p>
      <w:pPr>
        <w:pStyle w:val="ListParagraph"/>
        <w:numPr>
          <w:ilvl w:val="0"/>
          <w:numId w:val="30"/>
        </w:numPr>
        <w:pBdr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  <w:framePr w:w="10980" w:h="2579" w:x="0" w:y="216" w:hSpace="180" w:vSpace="0" w:wrap="around" w:vAnchor="text" w:hAnchor="margin" w:hRule="exact"/>
        <w:pBdr/>
      </w:pPr>
      <w:r>
        <w:rPr>
          <w:rFonts w:cs="Times New Roman" w:ascii="Times New Roman" w:hAnsi="Times New Roman"/>
          <w:sz w:val="28"/>
          <w:szCs w:val="28"/>
        </w:rPr>
        <w:t>Курсы «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Гигиеническое обучение работников детских социальных организаций, в том числе, для детей-сирот и детей, оставшихся без попечения родителей, дом-ребенка, школы-интернаты всех видов и типов, центры оказания помощи семье и детям и др. </w:t>
      </w:r>
    </w:p>
    <w:p>
      <w:pPr>
        <w:pStyle w:val="ListParagraph"/>
        <w:numPr>
          <w:ilvl w:val="0"/>
          <w:numId w:val="30"/>
        </w:numPr>
        <w:pBdr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  <w:framePr w:w="10980" w:h="2579" w:x="0" w:y="216" w:hSpace="180" w:vSpace="0" w:wrap="around" w:vAnchor="text" w:hAnchor="margin" w:hRule="exact"/>
        <w:pBdr/>
      </w:pPr>
      <w:r>
        <w:rPr>
          <w:rFonts w:cs="Times New Roman" w:ascii="Times New Roman" w:hAnsi="Times New Roman"/>
          <w:sz w:val="28"/>
          <w:szCs w:val="28"/>
        </w:rPr>
        <w:t xml:space="preserve">Межрегиональный 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вебинар. Тема «Коллекционирование как способ развития познавательной активности дошкольников» </w:t>
      </w:r>
    </w:p>
    <w:p>
      <w:pPr>
        <w:pStyle w:val="ListParagraph"/>
        <w:numPr>
          <w:ilvl w:val="0"/>
          <w:numId w:val="30"/>
        </w:numPr>
        <w:pBdr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  <w:framePr w:w="10980" w:h="2579" w:x="0" w:y="216" w:hSpace="180" w:vSpace="0" w:wrap="around" w:vAnchor="text" w:hAnchor="margin" w:hRule="exact"/>
        <w:pBdr/>
      </w:pPr>
      <w:r>
        <w:rPr>
          <w:rFonts w:cs="Times New Roman" w:ascii="Times New Roman" w:hAnsi="Times New Roman"/>
          <w:sz w:val="28"/>
          <w:szCs w:val="28"/>
        </w:rPr>
        <w:t>.Курсы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«Актуальные вопросы изменения содержания образования в </w:t>
      </w:r>
    </w:p>
    <w:p>
      <w:pPr>
        <w:pStyle w:val="Normal"/>
        <w:pBdr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  <w:framePr w:w="10980" w:h="2579" w:x="0" w:y="216" w:hSpace="180" w:vSpace="0" w:wrap="around" w:vAnchor="text" w:hAnchor="margin" w:hRule="exact"/>
        <w:pBdr/>
      </w:pPr>
      <w:r>
        <w:rPr>
          <w:rFonts w:cs="Times New Roman" w:ascii="Times New Roman" w:hAnsi="Times New Roman"/>
          <w:sz w:val="28"/>
          <w:szCs w:val="28"/>
        </w:rPr>
        <w:t xml:space="preserve">связи с модернизацией инфраструктуры, проводимой в рамках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Подготовила учащихся для участия в мероприятиях :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Диплом победители VII Всероссийского конкурса «Овощной переполох»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учащиеся 8 класса Галанина В. И Бородина В.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Диплом победитель X Областной фестиваль профессиональной ориентации учащиеся 8 класса Галанина В. И Бородина В.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Диплом победителя VII Всероссийского конкурса «Цветочный алфавит» учащиеся 6 класса Ведяскина Анна.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Диплом победители VI открытого конкурса-фестиваля «Дружба» для обучающихся с ОВЗ. Волнушкина А., Дорогина М, Карепанова А., Цивилева В. учащиеся 5 класса.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учащейся к Областной Олимпиаде по трудовому обучению. Галанина 8 класс за участие.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Приняла участие в мероприятиях для педагогов: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Выступление на МО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Помощь в проведении районного семинара.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Диплом за участие в ХХIII научно-практической конференции работников образования Искитимского района.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  <w:framePr w:w="10805" w:h="967" w:x="0" w:y="283" w:hSpace="180" w:vSpace="0" w:wrap="around" w:vAnchor="text" w:hAnchor="margin" w:hRule="exact"/>
        <w:pBdr/>
      </w:pPr>
      <w:r>
        <w:rPr>
          <w:rFonts w:cs="Times New Roman" w:ascii="Times New Roman" w:hAnsi="Times New Roman"/>
          <w:sz w:val="28"/>
          <w:szCs w:val="28"/>
        </w:rPr>
        <w:t xml:space="preserve">1 место Всероссийского педагогического конкурса в номинации «Презентация к уроку» </w:t>
      </w:r>
    </w:p>
    <w:p>
      <w:pPr>
        <w:pStyle w:val="ListParagraph"/>
        <w:pBdr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  <w:framePr w:w="10805" w:h="967" w:x="0" w:y="283" w:hSpace="180" w:vSpace="0" w:wrap="around" w:vAnchor="text" w:hAnchor="margin" w:hRule="exact"/>
        <w:pBdr/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в Спартакиаде Педагогических коллективов «Заключительная эстафета».</w:t>
      </w:r>
    </w:p>
    <w:p>
      <w:pPr>
        <w:pStyle w:val="ListParagraph"/>
        <w:numPr>
          <w:ilvl w:val="0"/>
          <w:numId w:val="5"/>
        </w:numPr>
        <w:pBdr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  <w:framePr w:w="9005" w:h="645" w:x="0" w:y="513" w:hSpace="180" w:vSpace="0" w:wrap="around" w:vAnchor="text" w:hAnchor="margin" w:hRule="exact"/>
        <w:pBdr/>
      </w:pPr>
      <w:r>
        <w:rPr>
          <w:rFonts w:cs="Times New Roman" w:ascii="Times New Roman" w:hAnsi="Times New Roman"/>
          <w:sz w:val="28"/>
          <w:szCs w:val="28"/>
        </w:rPr>
        <w:t>Участие в Спартакиаде Педагогических коллективов «Волейбол».</w:t>
      </w:r>
    </w:p>
    <w:p>
      <w:pPr>
        <w:pStyle w:val="ListParagraph"/>
        <w:pBdr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  <w:framePr w:w="9005" w:h="645" w:x="0" w:y="513" w:hSpace="180" w:vSpace="0" w:wrap="around" w:vAnchor="text" w:hAnchor="margin" w:hRule="exact"/>
        <w:pBdr/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Неделя трудового обучения.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Ознобкин Е.В. учитель трудового обучения, профиль «Столярное дело»: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Слайдовые презентации по столярному делу.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Оформление стенда 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открытого урока по предмету в 5 классе. Тема: «Устройство и назначение коловорота. Сверление отверстий коловоротом».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Неделя трудового обучения.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Курсы повышения квалификации  по оказанию первой медицинской помощи.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Спартакиада коллективов образовательных учреждений Искитимского района.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учащихся  к областной олимпиаде.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Выступление на МО.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Областной конкурс творческих работ «Мир профессий»</w:t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Иная работа: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Ремонт школьной мебели.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Мелкие сантехнические работы.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Васильева Т.В.  учитель трудового обучения, профиль «Швейное дело»: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Слайдовые презентации по швейному делу.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Оформление  предметного  стенда . 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Открытый урок по предмету в 4 классе. Тема: Игра «Геометрический конструктор».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Областная олимпиада швейное дело Верх- Ирмень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Неделя трудового обучения.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Выступление на МО.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Выступление на педагогическом совете.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в районном семинаре учителей начальных классов «Формирование функциональной грамотности у детей с умственной отсталостью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в работе Регионального научно- методического семинара «День учителя технологии»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Открытый урок ручного труда «Изготовление игрушки «Кукла- скрутка»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Курсы «Актуальные вопросы изменения содержания образования в связи с модернизацией инфраструктуры, проводимой в рамках национального проекта «Образование»» Институт коррекционной педагогики Российской академии образования»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учащихся к конкурсам: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Конкурс- фестиваль  «Радуга дружбы» декоративно- прикладное искусство Останина маша 7 класс- диплом победителя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Областная олимпиада швейное дело Верх- Ирмень- 3 место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Приняла участие :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кросс- нации 2022,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Лыжня России 2023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Выполняла работу не связанную с основной деятельностью: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Ремонт и пошив швейных изделий.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Ответственный за охрану труда.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Карнаухова Е.В. педагог-психолог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Методическая работа: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 проведения недели психологии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Разработка конспекта открытого занятия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Оформление школьного стенда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Планирование работы МО профориентации и социализации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Планирование работы ШПМПк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открытого занятия в рамках районного семинара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Проведение внеаудиторных мероприятий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Выступление на МО (протокол).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Выступление на школьном консилиуме (протокол).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Областной съезд дефектологов (сертификат).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Всероссийская конференция (сертификат).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Районный семинар (сертификат).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Международная олимпиада (диплом).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Выступление на педагогическом совете (протокол).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«Актуальные вопросы изменения содержания образования в связи с модернизацией инфраструктуры, проводимой в рамках национального проекта «Образования»» 72 часа</w:t>
      </w:r>
    </w:p>
    <w:p>
      <w:pPr>
        <w:pStyle w:val="Normal"/>
        <w:pBdr/>
        <w:spacing w:lineRule="auto" w:line="240" w:before="0" w:after="0"/>
        <w:rPr>
          <w:rFonts w:ascii="Times New Roman" w:hAnsi="Times New Roman" w:cs="Times New Roman"/>
          <w:sz w:val="28"/>
          <w:szCs w:val="28"/>
        </w:rPr>
        <w:framePr w:w="10828" w:h="1612" w:x="0" w:y="216" w:hSpace="180" w:vSpace="0" w:wrap="around" w:vAnchor="text" w:hAnchor="margin" w:hRule="exact"/>
        <w:pBdr/>
      </w:pPr>
      <w:r>
        <w:rPr>
          <w:rFonts w:cs="Times New Roman" w:ascii="Times New Roman" w:hAnsi="Times New Roman"/>
          <w:sz w:val="28"/>
          <w:szCs w:val="28"/>
        </w:rPr>
        <w:t xml:space="preserve">Курсы повышения квалификации: </w:t>
      </w:r>
    </w:p>
    <w:p>
      <w:pPr>
        <w:pStyle w:val="ListParagraph"/>
        <w:numPr>
          <w:ilvl w:val="0"/>
          <w:numId w:val="13"/>
        </w:numPr>
        <w:pBdr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  <w:framePr w:w="10828" w:h="1612" w:x="0" w:y="216" w:hSpace="180" w:vSpace="0" w:wrap="around" w:vAnchor="text" w:hAnchor="margin" w:hRule="exact"/>
        <w:pBdr/>
      </w:pPr>
      <w:r>
        <w:rPr>
          <w:rFonts w:cs="Times New Roman" w:ascii="Times New Roman" w:hAnsi="Times New Roman"/>
          <w:sz w:val="28"/>
          <w:szCs w:val="28"/>
        </w:rPr>
        <w:t>«Организация профориентационной работы с обучающимися с ОВЗ и инвалидностью» - 72 часа</w:t>
      </w:r>
    </w:p>
    <w:p>
      <w:pPr>
        <w:pStyle w:val="ListParagraph"/>
        <w:numPr>
          <w:ilvl w:val="0"/>
          <w:numId w:val="13"/>
        </w:numPr>
        <w:pBdr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  <w:framePr w:w="10828" w:h="1612" w:x="0" w:y="216" w:hSpace="180" w:vSpace="0" w:wrap="around" w:vAnchor="text" w:hAnchor="margin" w:hRule="exact"/>
        <w:pBdr/>
      </w:pPr>
      <w:r>
        <w:rPr>
          <w:rFonts w:cs="Times New Roman" w:ascii="Times New Roman" w:hAnsi="Times New Roman"/>
          <w:sz w:val="28"/>
          <w:szCs w:val="28"/>
        </w:rPr>
        <w:t>«Внедрение порядка межведомственного взаимодействия органов и учреждений системы профилактики»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 областной «Самая классная»-2022, сайт nsk.kp.ru</w:t>
      </w:r>
    </w:p>
    <w:p>
      <w:pPr>
        <w:pStyle w:val="Normal"/>
        <w:pBdr/>
        <w:spacing w:lineRule="auto" w:line="240" w:before="0" w:after="0"/>
        <w:rPr>
          <w:rFonts w:ascii="Times New Roman" w:hAnsi="Times New Roman" w:cs="Times New Roman"/>
          <w:sz w:val="28"/>
          <w:szCs w:val="28"/>
        </w:rPr>
        <w:framePr w:w="3018" w:h="644" w:x="0" w:y="283" w:hSpace="180" w:vSpace="0" w:wrap="around" w:vAnchor="text" w:hAnchor="margin" w:hRule="exact"/>
        <w:pBdr/>
      </w:pPr>
      <w:r>
        <w:rPr>
          <w:rFonts w:cs="Times New Roman" w:ascii="Times New Roman" w:hAnsi="Times New Roman"/>
          <w:sz w:val="28"/>
          <w:szCs w:val="28"/>
        </w:rPr>
        <w:t>Конкурсы для педагогов:</w:t>
      </w:r>
    </w:p>
    <w:p>
      <w:pPr>
        <w:pStyle w:val="ListParagraph"/>
        <w:pBdr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  <w:framePr w:w="3018" w:h="644" w:x="0" w:y="283" w:hSpace="180" w:vSpace="0" w:wrap="around" w:vAnchor="text" w:hAnchor="margin" w:hRule="exact"/>
        <w:pBdr/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Профориентационная деятельность: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Информирование  родителей старшеклассников о учебных заведениях профориентационной направленности для выпускников школы-интерната.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Групповые консультации 9 класса «Куда пойти учиться»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Диагностика профессиональной  направленности обучающихся 9 класса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Индивидуальная работа с обучающимися: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Индивидуальные занятия с учащимися подготовительного-4 классов.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Индивидуальные беседы с обучающимися состоящими на профилактическом учете в школе 4,6,7,8,9 классов.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Консультации индивидуальные учащихся 5-9 классов.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Иная работа не связанная с должностными обязанностями: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МО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ШПМПк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Киушкина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О.И. социальный педагог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Методическая работа: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Составление Социальных паспортов семей в классах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школы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 работы социального педагога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по профориентации на 2022-2023 учебный год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работы с многодетными семьями на 2022 -2023 учебный год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работы с неблагополучными семьями ( семьями, находящимися в трудной жизненной ситуации, социально-опасном положении) на 2022 -2023 учебный год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работы по профилактике суицидального поведения среди обучающихся 2022-2023 учебный год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работы  Совета по профилактике безнадзорности и правонарушений среди обучающихся на 2022-2023 учебный год.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работы  по профилактике безнадзорности,  правонарушений и преступлений  среди несовершеннолетних, обучающихся на 2022-2023 учебный год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План работы с детьми из опекаемых семей на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2022-2023 учебный год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 заявок  на выезды в 2022-2023 учебном году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Методическая разработка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Тематическое  мероприятие для 8-9 классов « С ненавистью и ксенофобией нам не по пути»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Классный час « Злой волшебник наркотик» 5-9 класс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Оформление школьного стенда «Экран соревнований за звание «лучший класс»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внеаудиторного мероприятия: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Выступление на МО.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профессиональной компетентности: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Вебинар «Профилактика молодежного экстремизма»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Семинар «Скулшутинг как итог буллинга»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Семинар «Организация воспитательной работы, направленной на профилактику и противодействие деструктивному поведению несовершеннолетних»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Семинар п.Чернореченский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 Внедрение Порядка межведомственного взаимодействия органов и учреждений системы профилактики»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Семинар п.Чернореченский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«Школьные службы примирения и восстановительная медиация».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Мероприятия  для воспитанников: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Фестиваль «Театральная весна» в 4 школе район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Всероссийский фестиваль творчества «Сияние». Сопровождение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Спартакиада среди педагогов  (3 школа) районная</w:t>
      </w:r>
    </w:p>
    <w:p>
      <w:pPr>
        <w:pStyle w:val="ListParagraph"/>
        <w:pBdr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  <w:framePr w:w="7120" w:h="967" w:x="0" w:y="283" w:hSpace="180" w:vSpace="0" w:wrap="around" w:vAnchor="text" w:hAnchor="margin" w:hRule="exact"/>
        <w:pBdr/>
      </w:pPr>
      <w:r>
        <w:rPr>
          <w:rFonts w:cs="Times New Roman" w:ascii="Times New Roman" w:hAnsi="Times New Roman"/>
          <w:sz w:val="28"/>
          <w:szCs w:val="28"/>
        </w:rPr>
        <w:t>Мероприятие для педагога:</w:t>
      </w:r>
    </w:p>
    <w:p>
      <w:pPr>
        <w:pStyle w:val="ListParagraph"/>
        <w:pBdr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  <w:framePr w:w="7120" w:h="967" w:x="0" w:y="283" w:hSpace="180" w:vSpace="0" w:wrap="around" w:vAnchor="text" w:hAnchor="margin" w:hRule="exact"/>
        <w:pBdr/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9"/>
        </w:numPr>
        <w:pBdr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  <w:framePr w:w="7120" w:h="967" w:x="0" w:y="283" w:hSpace="180" w:vSpace="0" w:wrap="around" w:vAnchor="text" w:hAnchor="margin" w:hRule="exact"/>
        <w:pBdr/>
      </w:pPr>
      <w:r>
        <w:rPr>
          <w:rFonts w:cs="Times New Roman" w:ascii="Times New Roman" w:hAnsi="Times New Roman"/>
          <w:sz w:val="28"/>
          <w:szCs w:val="28"/>
        </w:rPr>
        <w:t>Фестиваль « Кружево души» г.Искитим районный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Профориентационная деятельность: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Викторина « Профессий много в мире есть»…9 класс.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 xml:space="preserve">Экскурсия выпускников п.Агролес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«Новосибирский центр профессионального обучения №2 им. героя России Ю.М. Наумова».</w:t>
      </w:r>
    </w:p>
    <w:p>
      <w:pPr>
        <w:pStyle w:val="ListParagraph"/>
        <w:widowControl w:val="false"/>
        <w:numPr>
          <w:ilvl w:val="0"/>
          <w:numId w:val="20"/>
        </w:numPr>
        <w:suppressAutoHyphens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Неделя профориентации. П</w:t>
      </w:r>
      <w:r>
        <w:rPr>
          <w:rFonts w:ascii="Times New Roman" w:hAnsi="Times New Roman"/>
          <w:sz w:val="28"/>
          <w:szCs w:val="28"/>
        </w:rPr>
        <w:t>росмотр видеоматериала с обучающимися, о профессионально образовательных учреждениях региона</w:t>
      </w:r>
      <w:r>
        <w:rPr>
          <w:rFonts w:eastAsia="+mj-ea" w:cs="+mj-cs" w:ascii="Arial Black" w:hAnsi="Arial Black"/>
          <w:color w:val="000066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Новосибирской области</w:t>
      </w:r>
    </w:p>
    <w:p>
      <w:pPr>
        <w:pStyle w:val="ListParagraph"/>
        <w:widowControl w:val="false"/>
        <w:numPr>
          <w:ilvl w:val="0"/>
          <w:numId w:val="20"/>
        </w:numPr>
        <w:suppressAutoHyphens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на МО классных руководителей по вопросам социально-педагогического сопровождения выпускников в их профессиональном самоопределении.</w:t>
      </w:r>
    </w:p>
    <w:p>
      <w:pPr>
        <w:pStyle w:val="ListParagraph"/>
        <w:widowControl w:val="false"/>
        <w:numPr>
          <w:ilvl w:val="0"/>
          <w:numId w:val="20"/>
        </w:numPr>
        <w:suppressAutoHyphens w:val="true"/>
        <w:spacing w:lineRule="auto" w:line="240" w:before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выпускникам в подготовке документов для поступления в  центры профессионального обучения.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 с родителями: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Индивидуальные беседы с родителями .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Помощь педагогам в организации и проведении родительских собраний.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Иная работа не связанная с должностными обязанностями: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совета профилактики.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МО профориентации и социализации.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Ответственная за фото, видео сьемку, монтаж мероприятий.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Хорош Е.В. учитель трудового обучения, профиль «Столярное дело»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Учебно-методическая работа: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Рабочие программы 4, 7 (в соответствии с ФГОС), 9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Учебно-тематические планы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Аттестационные мероприятия  обучающихся (типовые задания, тесты и др., методы контроля)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Итоговая аттестация учащихся 9 класса ( итоговый экзамен)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Наглядные пособия по столярному делу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Оформление  предметного  стенда 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открытого урока по предмету в 9 классе. Тема: Изготовление деталей с криволинейными кромками.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недели труда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Областная олимпиада столярное дело Верх- Ирмень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Открытый урок ручного труда «Изготовление деталей строительного материала»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Курсы повышения квалификации:</w:t>
      </w:r>
    </w:p>
    <w:p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«Актуальные вопросы изменения содержания образования в связи с модернизацией инфраструктуры, проводимой в рамках национального проекта «Образование»» Институт коррекционной педагогики Российской академии образования»</w:t>
      </w:r>
    </w:p>
    <w:p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Курсы по оказанию первой медицинской помощи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Мероприятия для педагогов:</w:t>
      </w:r>
    </w:p>
    <w:p>
      <w:pPr>
        <w:pStyle w:val="ListParagraph"/>
        <w:numPr>
          <w:ilvl w:val="0"/>
          <w:numId w:val="24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в районном семинаре учителей начальных классов «Формирование функциональной грамотности у детей с умственной отсталостью (опыт организации)».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Выступление на МО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Профориентационная деятельность:</w:t>
      </w: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Информирование учащихся  о  специальных  учебных  учреждениях (старшие классы)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Мероприятия для учащихся:</w:t>
      </w:r>
    </w:p>
    <w:p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Областная олимпиада швейное дело Верх- Ирмень-</w:t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 Артем 3 место слесарное дело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Смирнов Сергей- участие столярное дело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Областной конкурс творческих работ «Мир профессий»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Иная работа не связанная с должностными обязанностями:</w:t>
      </w:r>
    </w:p>
    <w:p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ремонт школьной мебели, оборудования;</w:t>
      </w:r>
    </w:p>
    <w:p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технические работы по обслуживанию здания;</w:t>
      </w:r>
    </w:p>
    <w:p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электрик и др.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Старожилова О.В. учитель ОСЖ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Разработка учебно-методической документации: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Рабочие программы (в соответствии с ФГОС)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Учебно-тематические планы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Наглядные пособия по предмету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Оформление  предметного  стенда 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недели ОСЖ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Методическая работа: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Мероприятия для учащихся: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Областная олимпиада по СБО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VII</w:t>
      </w:r>
      <w:r>
        <w:rPr>
          <w:rFonts w:cs="Times New Roman" w:ascii="Times New Roman" w:hAnsi="Times New Roman"/>
          <w:sz w:val="28"/>
          <w:szCs w:val="28"/>
        </w:rPr>
        <w:t xml:space="preserve"> Всероссийский конкурс «Овощной переполох»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Беби Абилимпикс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 цветочный алфавит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Конкурс-фестиваль « Дружба» для обучающихся с ОВЗ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Мероприятия для педагогов: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Благодароность за подготовку воспитанников к Беби Абилимпикс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Благодароность за подготовку воспитанников «Конкурс цветочный алфавит»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Благодарность </w:t>
      </w:r>
      <w:r>
        <w:rPr>
          <w:rFonts w:cs="Times New Roman" w:ascii="Times New Roman" w:hAnsi="Times New Roman"/>
          <w:sz w:val="28"/>
          <w:szCs w:val="28"/>
          <w:lang w:val="en-US"/>
        </w:rPr>
        <w:t>VI</w:t>
      </w:r>
      <w:r>
        <w:rPr>
          <w:rFonts w:cs="Times New Roman" w:ascii="Times New Roman" w:hAnsi="Times New Roman"/>
          <w:sz w:val="28"/>
          <w:szCs w:val="28"/>
        </w:rPr>
        <w:t xml:space="preserve"> открытый конкурс-фестиваль « Дружба» для обучающихся с ОВЗ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Областной съезд дефектологов (сертификат).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Выступление на МО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Выступление на педагогических советах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Выступление на совещании при директоре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Педагогический конкурс 1 место диплом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Всероссийская конференция-совещание « Клинико-психолог-подагогическое исследование современного ребенка с ОВЗ и инвалидностью»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Онлайн / «Фонд образовательной и научной деятельности 21 века»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Всероссийский «Педагогика </w:t>
      </w:r>
      <w:r>
        <w:rPr>
          <w:rFonts w:cs="Times New Roman" w:ascii="Times New Roman" w:hAnsi="Times New Roman"/>
          <w:sz w:val="28"/>
          <w:szCs w:val="28"/>
          <w:lang w:val="en-US"/>
        </w:rPr>
        <w:t>XXI</w:t>
      </w:r>
      <w:r>
        <w:rPr>
          <w:rFonts w:cs="Times New Roman" w:ascii="Times New Roman" w:hAnsi="Times New Roman"/>
          <w:sz w:val="28"/>
          <w:szCs w:val="28"/>
        </w:rPr>
        <w:t xml:space="preserve"> века: опыт,достижения,методика»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Курсы повышения квалификации:</w:t>
      </w:r>
    </w:p>
    <w:p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«Актуальные вопросы изменения содержания образования в связи с модернизацией инфраструктуры, проводимой в рамках национального проекта «Образование»» Институт коррекционной педагогики Российской академии образования»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Выводы:</w:t>
      </w:r>
    </w:p>
    <w:p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итоговом заседании работу  методического объединения  участники единогласно признали удовлетворительной. </w:t>
      </w:r>
    </w:p>
    <w:p>
      <w:pPr>
        <w:pStyle w:val="ListParagraph"/>
        <w:numPr>
          <w:ilvl w:val="0"/>
          <w:numId w:val="33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181818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Продолжать работать над повышением качества обучения  по  предметам при подготовке к итоговой аттестации выпускников.</w:t>
      </w:r>
    </w:p>
    <w:p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 xml:space="preserve">Продолжить работу МО  в новом учебном году в соответствии с  методической темой школы: </w:t>
      </w:r>
      <w:r>
        <w:rPr>
          <w:rFonts w:cs="Times New Roman" w:ascii="Times New Roman" w:hAnsi="Times New Roman"/>
          <w:i/>
          <w:sz w:val="28"/>
          <w:szCs w:val="28"/>
        </w:rPr>
        <w:t>«</w:t>
      </w:r>
      <w:r>
        <w:rPr>
          <w:rFonts w:cs="Times New Roman" w:ascii="Times New Roman" w:hAnsi="Times New Roman"/>
          <w:bCs/>
          <w:sz w:val="28"/>
          <w:szCs w:val="28"/>
        </w:rPr>
        <w:t>Совершенствование обучения и воспитания обучающихся с нарушением интеллекта путем обновления содержания рабочих программ и практического применения совреме</w:t>
      </w:r>
      <w:bookmarkStart w:id="0" w:name="_GoBack"/>
      <w:bookmarkEnd w:id="0"/>
      <w:r>
        <w:rPr>
          <w:rFonts w:cs="Times New Roman" w:ascii="Times New Roman" w:hAnsi="Times New Roman"/>
          <w:bCs/>
          <w:sz w:val="28"/>
          <w:szCs w:val="28"/>
        </w:rPr>
        <w:t>нных педагогических технологий в рамках реализации</w:t>
      </w:r>
      <w:r>
        <w:rPr>
          <w:rFonts w:cs="Times New Roman" w:ascii="Times New Roman" w:hAnsi="Times New Roman"/>
          <w:sz w:val="28"/>
          <w:szCs w:val="28"/>
        </w:rPr>
        <w:t xml:space="preserve"> ФГОС О УО </w:t>
      </w:r>
      <w:r>
        <w:rPr>
          <w:rFonts w:cs="Times New Roman" w:ascii="Times New Roman" w:hAnsi="Times New Roman"/>
          <w:sz w:val="28"/>
          <w:szCs w:val="28"/>
          <w:lang w:val="x-none"/>
        </w:rPr>
        <w:t>(ИН)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ListParagraph"/>
        <w:numPr>
          <w:ilvl w:val="0"/>
          <w:numId w:val="33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181818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Активно работать над внедрением новых технологий в педагогическую деятельность учителей для раскрытия личностного  потенциала учащихся.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708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nsolas">
    <w:charset w:val="01"/>
    <w:family w:val="roman"/>
    <w:pitch w:val="variable"/>
  </w:font>
  <w:font w:name="Times New Roman">
    <w:charset w:val="01"/>
    <w:family w:val="roman"/>
    <w:pitch w:val="variable"/>
  </w:font>
  <w:font w:name="Arial Black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61f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0061f9"/>
    <w:pPr>
      <w:spacing w:before="0" w:after="200"/>
      <w:ind w:left="720" w:hanging="0"/>
      <w:contextualSpacing/>
    </w:pPr>
    <w:rPr/>
  </w:style>
  <w:style w:type="paragraph" w:styleId="1" w:customStyle="1">
    <w:name w:val="Текст1"/>
    <w:basedOn w:val="Normal"/>
    <w:qFormat/>
    <w:rsid w:val="00df58c1"/>
    <w:pPr>
      <w:suppressAutoHyphens w:val="true"/>
      <w:spacing w:lineRule="auto" w:line="240" w:before="0" w:after="0"/>
    </w:pPr>
    <w:rPr>
      <w:rFonts w:ascii="Consolas" w:hAnsi="Consolas" w:eastAsia="Calibri" w:cs="Consolas"/>
      <w:sz w:val="21"/>
      <w:szCs w:val="21"/>
      <w:lang w:val="x-none" w:eastAsia="zh-CN"/>
    </w:rPr>
  </w:style>
  <w:style w:type="paragraph" w:styleId="NormalWeb">
    <w:name w:val="Normal (Web)"/>
    <w:basedOn w:val="Normal"/>
    <w:uiPriority w:val="99"/>
    <w:semiHidden/>
    <w:unhideWhenUsed/>
    <w:qFormat/>
    <w:rsid w:val="00d11bf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929db"/>
    <w:pPr>
      <w:spacing w:after="0" w:line="240" w:lineRule="auto"/>
    </w:pPr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LibreOffice/7.0.6.2$Linux_X86_64 LibreOffice_project/00$Build-2</Application>
  <AppVersion>15.0000</AppVersion>
  <Pages>13</Pages>
  <Words>2002</Words>
  <Characters>13881</Characters>
  <CharactersWithSpaces>15515</CharactersWithSpaces>
  <Paragraphs>285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2023-06-07T03:08:00Z</dcterms:created>
  <dc:creator>Пользователь</dc:creator>
  <dc:description/>
  <dc:language>ru-RU</dc:language>
  <cp:lastModifiedBy>Пользователь</cp:lastModifiedBy>
  <dcterms:modified xsi:type="dcterms:W3CDTF">2023-06-07T06:04:00Z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