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 xml:space="preserve">Отчет работы МО Профориентации и социализации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sz w:val="32"/>
          <w:szCs w:val="32"/>
        </w:rPr>
        <w:t xml:space="preserve"> 20</w:t>
      </w:r>
      <w:r>
        <w:rPr>
          <w:rFonts w:eastAsia="Calibri" w:cs="Times New Roman" w:ascii="Times New Roman" w:hAnsi="Times New Roman"/>
          <w:b/>
          <w:sz w:val="32"/>
          <w:szCs w:val="32"/>
          <w:lang w:val="ru-RU"/>
        </w:rPr>
        <w:t>21-</w:t>
      </w:r>
      <w:r>
        <w:rPr>
          <w:rFonts w:eastAsia="Calibri" w:cs="Times New Roman"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eastAsia="Calibri" w:cs="Times New Roman"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</w:t>
      </w:r>
      <w:r>
        <w:rPr>
          <w:rFonts w:ascii="Times New Roman" w:hAnsi="Times New Roman"/>
          <w:b/>
          <w:sz w:val="32"/>
          <w:szCs w:val="32"/>
          <w:lang w:val="ru-RU"/>
        </w:rPr>
        <w:t>ебный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eastAsia="Calibri" w:cs="Times New Roman" w:ascii="Times New Roman" w:hAnsi="Times New Roman"/>
          <w:b/>
          <w:sz w:val="32"/>
          <w:szCs w:val="32"/>
        </w:rPr>
        <w:t>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Состав МО Профориентации и социализации: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Старожилова О.В.- учитель СБО </w:t>
      </w:r>
      <w:r>
        <w:rPr>
          <w:rFonts w:eastAsia="Liberation Serif" w:cs="Liberation Serif" w:ascii="Liberation Serif" w:hAnsi="Liberation Serif"/>
          <w:sz w:val="28"/>
          <w:szCs w:val="28"/>
          <w:lang w:val="ru-RU"/>
        </w:rPr>
        <w:t>(основы социальной жизни)</w:t>
      </w:r>
      <w:r>
        <w:rPr>
          <w:rFonts w:eastAsia="Liberation Serif"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  <w:r>
        <w:rPr>
          <w:rFonts w:eastAsia="Liberation Serif" w:cs="Liberation Serif" w:ascii="Liberation Serif" w:hAnsi="Liberation Serif"/>
          <w:sz w:val="28"/>
          <w:szCs w:val="28"/>
        </w:rPr>
        <w:t xml:space="preserve">Карнаухова Е.В.- педагог-психолог;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Степнова Е.Е. .- социальный педагог;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Шишова Л.Г.- учитель-логопед;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Сычева Е.В.- учитель-логопед;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Ознобкин Е.В.- учитель трудового обучения;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Хорош Е.В.- учитель трудового обучения;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Куликова Н.С.- учитель трудового обучения;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Васильева Т.В.- учитель трудового обучения.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МО: </w:t>
      </w:r>
      <w:r>
        <w:rPr>
          <w:rFonts w:cs="Times New Roman" w:ascii="Times New Roman" w:hAnsi="Times New Roman"/>
          <w:sz w:val="28"/>
          <w:szCs w:val="28"/>
        </w:rPr>
        <w:t xml:space="preserve">создание условий для профориентации и социализации обучающихся в условиях реализации ФГОС О УО </w:t>
      </w:r>
      <w:r>
        <w:rPr>
          <w:rFonts w:cs="Times New Roman" w:ascii="Times New Roman" w:hAnsi="Times New Roman"/>
          <w:sz w:val="28"/>
          <w:szCs w:val="28"/>
          <w:lang w:val="ru-RU"/>
        </w:rPr>
        <w:t>(ИН)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освоение и использование современных педагогических технологий </w:t>
      </w:r>
      <w:r>
        <w:rPr>
          <w:rFonts w:cs="Times New Roman" w:ascii="Times New Roman" w:hAnsi="Times New Roman"/>
          <w:sz w:val="28"/>
          <w:szCs w:val="28"/>
        </w:rPr>
        <w:t xml:space="preserve"> педагогами и специалистами, входящих в состав МО.</w:t>
      </w:r>
    </w:p>
    <w:p>
      <w:pPr>
        <w:pStyle w:val="Normal"/>
        <w:numPr>
          <w:ilvl w:val="0"/>
          <w:numId w:val="0"/>
        </w:numPr>
        <w:ind w:left="14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Style19"/>
        <w:numPr>
          <w:ilvl w:val="0"/>
          <w:numId w:val="2"/>
        </w:numPr>
        <w:suppressAutoHyphens w:val="true"/>
        <w:rPr/>
      </w:pPr>
      <w:r>
        <w:rPr>
          <w:rFonts w:cs="Times New Roman" w:ascii="Times New Roman" w:hAnsi="Times New Roman"/>
          <w:sz w:val="28"/>
          <w:szCs w:val="28"/>
        </w:rPr>
        <w:t>Совершенствовать качество современного урока; повышать его эффективность и направленность на сохранение здоровья учащихся</w:t>
      </w:r>
      <w:r>
        <w:rPr/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9"/>
        <w:numPr>
          <w:ilvl w:val="0"/>
          <w:numId w:val="2"/>
        </w:numPr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работу по профессиональной ориентации  и подготовке их к жизни в социуме.</w:t>
      </w:r>
    </w:p>
    <w:p>
      <w:pPr>
        <w:pStyle w:val="Style19"/>
        <w:numPr>
          <w:ilvl w:val="0"/>
          <w:numId w:val="2"/>
        </w:numPr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Совершенствовать методику проведения ученых занятий  и их учебно-методическое обеспечение.</w:t>
      </w:r>
    </w:p>
    <w:p>
      <w:pPr>
        <w:pStyle w:val="Style19"/>
        <w:numPr>
          <w:ilvl w:val="0"/>
          <w:numId w:val="2"/>
        </w:numPr>
        <w:suppressAutoHyphens w:val="true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Стимулировать активность педагогов и продолжать изучение и обобщение передового опыта работы учителей.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Повышать квалификацию и совершенствовать профессиональную компетентность учителей МО.</w:t>
      </w:r>
    </w:p>
    <w:p>
      <w:pPr>
        <w:pStyle w:val="Normal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деятельности МО: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обсуждение сообщений по вопросам методической темы МО;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>
      <w:pPr>
        <w:pStyle w:val="Style19"/>
        <w:numPr>
          <w:ilvl w:val="0"/>
          <w:numId w:val="2"/>
        </w:numPr>
        <w:suppressAutoHyphens w:val="true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На организационном заседании МО в августе </w:t>
      </w:r>
      <w:r>
        <w:rPr>
          <w:rFonts w:eastAsia="Liberation Serif" w:cs="Liberation Serif" w:ascii="Liberation Serif" w:hAnsi="Liberation Serif"/>
          <w:sz w:val="28"/>
          <w:szCs w:val="28"/>
          <w:lang w:val="ru-RU"/>
        </w:rPr>
        <w:t>2021 г.</w:t>
      </w:r>
      <w:r>
        <w:rPr>
          <w:rFonts w:eastAsia="Liberation Serif" w:cs="Liberation Serif" w:ascii="Liberation Serif" w:hAnsi="Liberation Serif"/>
          <w:sz w:val="28"/>
          <w:szCs w:val="28"/>
        </w:rPr>
        <w:t xml:space="preserve"> были внесены корректировки в план работы на учебный год </w:t>
      </w:r>
      <w:r>
        <w:rPr>
          <w:rFonts w:eastAsia="Liberation Serif" w:cs="Liberation Serif" w:ascii="Liberation Serif" w:hAnsi="Liberation Serif"/>
          <w:sz w:val="28"/>
          <w:szCs w:val="28"/>
          <w:lang w:val="ru-RU"/>
        </w:rPr>
        <w:t>(сроки проведения предметных недель, уточнение тем выступлений)</w:t>
      </w:r>
      <w:r>
        <w:rPr>
          <w:rFonts w:eastAsia="Liberation Serif" w:cs="Liberation Serif" w:ascii="Liberation Serif" w:hAnsi="Liberation Serif"/>
          <w:sz w:val="28"/>
          <w:szCs w:val="28"/>
        </w:rPr>
        <w:t>, решены организационные вопросы.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В течение всего учебного года члены МО оформляли раздел на стенде «Наша жизнь» в соответствии с запланированными сроками.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</w:rPr>
        <w:t xml:space="preserve">В ноябре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2021 г.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, январе и марте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2022 г. поведены тематические заседания МО, на которых представили свои доклады по темам самообразования все педагоги, входящие в состав МО.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В феврале 2022 г. была проведена неделя трудового обучения,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в марте  - неделя социально-бытовой ориентировки,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педагоги, подготовившие мероприятия, в рамках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предметных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недел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ь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, показали высокий уровень профессионализма, хорошие организаторские способности.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 апреле 2022 г. прошла неделя логопедии, учителя логопеды, подготовили и провели занятия для всех обучающихся школы с использованием информационно-коммуникативных технологий.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 2021-2022 учебном году Старожилова О.В., Карнаухова Е.В., Шишова Л.Г. подтвердили высшую квалификационную категорию.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 течение всего учебного года члены МО профориентации и социализации принимали участие в различных профессиональных конкурсах, олимпиадах, спортивных соревнованиях, научно-методических семинарах, вебинарах. Обучающиеся, подготовленные педагогами, для участия в конкурсах регионального, областного и Всероссийского значения занимают призовые места.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Все педагоги, входящие в состав МО имеют персональные сайты на различных порталах в сети интернет, на которых публикуют свои методические материалы. Периодически повышают уровень своей профессиональной квалификации. В своей педагогической деятельности применяют современные методы и приемы работы.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>В основном поставленные перед МО задачи были реализованы. Как показала работа, члены МО приложили максимум усилий для реализации поставленных в 2021-2022 учебном году целей и задач. Деятельность учителей  была достаточно активной, разнообразной и эффективной.</w:t>
      </w:r>
    </w:p>
    <w:sectPr>
      <w:type w:val="nextPage"/>
      <w:pgSz w:w="11906" w:h="16838"/>
      <w:pgMar w:left="993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3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36f74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 w:cs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bb4329"/>
    <w:rPr>
      <w:rFonts w:ascii="Consolas" w:hAnsi="Consolas" w:eastAsia="Calibri" w:cs="Times New Roman"/>
      <w:sz w:val="21"/>
      <w:szCs w:val="21"/>
    </w:rPr>
  </w:style>
  <w:style w:type="character" w:styleId="11" w:customStyle="1">
    <w:name w:val="Заголовок 1 Знак"/>
    <w:basedOn w:val="DefaultParagraphFont"/>
    <w:link w:val="1"/>
    <w:qFormat/>
    <w:rsid w:val="00936f74"/>
    <w:rPr>
      <w:rFonts w:ascii="Times New Roman" w:hAnsi="Times New Roman" w:eastAsia="Arial Unicode MS" w:cs="Times New Roman"/>
      <w:b/>
      <w:bCs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sz w:val="28"/>
      <w:szCs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Symbol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PlainText">
    <w:name w:val="Plain Text"/>
    <w:basedOn w:val="Normal"/>
    <w:link w:val="a4"/>
    <w:uiPriority w:val="99"/>
    <w:unhideWhenUsed/>
    <w:qFormat/>
    <w:rsid w:val="00bb4329"/>
    <w:pPr>
      <w:spacing w:lineRule="auto" w:line="240" w:before="0" w:after="0"/>
    </w:pPr>
    <w:rPr>
      <w:rFonts w:ascii="Consolas" w:hAnsi="Consolas" w:eastAsia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bb43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4d0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LibreOffice/6.2.8.2$Linux_X86_64 LibreOffice_project/20$Build-2</Application>
  <Pages>2</Pages>
  <Words>469</Words>
  <Characters>3266</Characters>
  <CharactersWithSpaces>3694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2020-06-05T02:17:00Z</dcterms:created>
  <dc:creator>Приемная</dc:creator>
  <dc:description/>
  <dc:language>ru-RU</dc:language>
  <cp:lastModifiedBy/>
  <dcterms:modified xsi:type="dcterms:W3CDTF">2022-06-14T10:45:17Z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