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0"/>
          <w:highlight w:val="whit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9720" cy="86309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02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863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0"/>
          <w:highlight w:val="whit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0"/>
          <w:highlight w:val="whit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0"/>
          <w:highlight w:val="whit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0"/>
          <w:highlight w:val="whit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0"/>
          <w:highlight w:val="whit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</w:r>
    </w:p>
    <w:p>
      <w:pPr>
        <w:pStyle w:val="Normal"/>
        <w:ind w:left="1416" w:firstLine="708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  <w:t>Приложение 1 к приказу №  124  от  30.08.2019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Список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учебников и учебных пособий, которые следует использовать в 1-4 классах, реализующих федеральный  государственный  образовательный стандарт образования обучающихся с умственной отсталостью на 2019-2020 учебный год</w:t>
      </w:r>
    </w:p>
    <w:tbl>
      <w:tblPr>
        <w:tblW w:w="10773" w:type="dxa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76"/>
        <w:gridCol w:w="1988"/>
        <w:gridCol w:w="2378"/>
        <w:gridCol w:w="33"/>
        <w:gridCol w:w="2123"/>
        <w:gridCol w:w="1842"/>
        <w:gridCol w:w="1132"/>
      </w:tblGrid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в ФП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Предмет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Название учебника</w:t>
            </w:r>
          </w:p>
        </w:tc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Авторы,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Издательство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издания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 класс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2.1.1.1.1.1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Чтение 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Букварь </w:t>
            </w:r>
          </w:p>
        </w:tc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Аксенова А.К.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Комарова С.В.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Шишкова М.И.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2017</w:t>
            </w:r>
          </w:p>
        </w:tc>
      </w:tr>
      <w:tr>
        <w:trPr>
          <w:trHeight w:val="512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Прописи в 3-х частях</w:t>
            </w:r>
          </w:p>
        </w:tc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2.1.1.1.5.1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Речевая практика 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Речевая практика </w:t>
            </w:r>
          </w:p>
        </w:tc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Комарова С.В.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2017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2.1.3.1.1.1 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Математика 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 в 2-х частях</w:t>
            </w:r>
          </w:p>
        </w:tc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Алышева Т.В.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2.1.4.1.4.1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природы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и человека 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природы и человека в 2-х частях</w:t>
            </w:r>
          </w:p>
        </w:tc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Матвеева Н.Б.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Ярочкина И.А.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Попова М.А.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2.1.6.1.1.1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Трудовое обучение 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Технология. Ручной труд</w:t>
            </w:r>
          </w:p>
        </w:tc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Кузнецова Л.А.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 СПб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2.1.5.1.1.1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ное искусство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</w:t>
            </w:r>
          </w:p>
        </w:tc>
        <w:tc>
          <w:tcPr>
            <w:tcW w:w="2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Рау М.Ю.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Зыкова М.А.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2014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класс</w:t>
            </w:r>
          </w:p>
        </w:tc>
      </w:tr>
      <w:tr>
        <w:trPr>
          <w:trHeight w:val="314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2.1.1.1.9.1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Якубовская Э.В.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Коршунова Я.В.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2.1.1.2.2.1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Чтение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Ильина С.Ю.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Богданова А.А.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2.1.1.1.5.2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Речевая практика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Речевая практика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С.В. Комарова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2.1.3.1.1.2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Математика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Алышева Т.В.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2.1.4.1.4.2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Мир природы и человека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природы и человека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Матвеева Н. Б.,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ЯрочкинаИ. А.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Попова М.А. и др.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2.1.6.1.1.2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Трудовое обучение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Технология. Ручной труд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Кузнецова Л.А.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2.1.5.1.1.2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Рау М.Ю.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Зыкова М.А.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класс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2.1.1.1.9.2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Якубовская Э.В.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Коршунова Я.В.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2.1.1.2.2.2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Чтение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Ильина С.Ю.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Богданова А.А.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2.1.1.1.5.3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Речевая практика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Речевая практика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С.В. Комарова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2.1.3.1.1.3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Математика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Алышева Т.В.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Яковлева И.М.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2.1.4.1.4.3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Мир природы и человека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природы и человека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Матвеева Н. Б.,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ЯрочкинаИ. А.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Попова М.А. и др.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2.1.6.1.1.3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Трудовое обучение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Технология. Ручной труд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Кузнецова Л.А.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2.1.5.1.1.3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Рау М.Ю.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Зыкова М.А.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класс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2.1.1.1.9.3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Якубовская Э.В.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Коршунова Я.В.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2.1.1.2.2.3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Чтение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Ильина С.Ю.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Богданова А.А.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2.1.1.1.5.4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Речевая практика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Речевая практика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С.В. Комарова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2.1.3.1.1.4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Математика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Алышева Т.В.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Яковлева И.М.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2.1.4.1.4.4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Мир природы и человека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природы и человека в 2-х частях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Матвеева Н. Б.,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ЯрочкинаИ. А.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Попова М.А. и др.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2.1.6.1.1.4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Трудовое обучение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Технология. Ручной труд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Кузнецова Л.А.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2012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2.1.5.1.1.4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Рау М.Ю.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Зыкова М.А.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Приложение 2 к приказу № 124 от 30.08.2019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Список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учебников и учебных пособий, которые следует использовать в 5-9 классах на 2019-2020 учебный год</w:t>
      </w:r>
    </w:p>
    <w:tbl>
      <w:tblPr>
        <w:tblW w:w="10348" w:type="dxa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416"/>
        <w:gridCol w:w="143"/>
        <w:gridCol w:w="2978"/>
        <w:gridCol w:w="2411"/>
        <w:gridCol w:w="2271"/>
        <w:gridCol w:w="73"/>
        <w:gridCol w:w="1056"/>
      </w:tblGrid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в ФП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Название учебника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Авторы,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Издательство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издания</w:t>
            </w:r>
          </w:p>
        </w:tc>
      </w:tr>
      <w:tr>
        <w:trPr/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5 класс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2.2.1.1.1.1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Галунчикова Н.Г.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Якубовская Э.В.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2016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2.2.1.2.1.1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Малышева З.Ф.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2.2.4.1.1.1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Перова М.Н.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Капустина Г.М.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2.2.6.1.3.1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Природоведение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Лифанова Т.М.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Соломина Е.Н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2012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2.2.8.1.3.1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Технология. Швейное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Картушина Г.Б.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Мозговая Г.Г.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Социально-бытовая ориентировка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Субчева В.П.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6 класс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2.2.1.1.1.2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Галунчикова Н.Г.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Якубовская Э.В.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2.2.1.2.1.2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Бгажнокова И.М.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Погостина Е.С.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2011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2.2.4.1.2.2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Капустина Г.М.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Перова М.Н.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2.2.6.14.1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Биология. Неживая природа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Никишов А.И.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2011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2.2.3.4.1.1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Лифанова Т.М.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Соломина Е.Н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2.2.8.1.3.2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Технология. Швейное дело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Картушина Г.Б.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Мозговая Г.Г.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Социально-бытовая ориентировка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Субчева В.П.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7 класс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2.2.1.1.3.3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Галунчикова Н.Г.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Якубовская Э.В.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2.2.1.2.1.3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Аксенова А.К.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2.2.4.1.2.3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Алышева Т.В.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2.2.6.1.4.2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Биология. Растения. Бактерии. Грибы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Клепинина З.А.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2.2.3.4.1.2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География России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Лифанова Т.М.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Соломина Е.Н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Бородина О.И., Сековец Л.С. Редькина Н.М., Пузанов Б.П.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ВЛАДОС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2.2.8.1.3.3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Технология. Швейное дело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Мозговая Г.Г. Картушина Г.Б.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Социально-бытовая ориентировка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Субчева В.П.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8 класс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2.2.1.1.1.4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Галунчикова Н.Г.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Якубовская Э.В.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2.2.1.2.1.4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Малышева З.Ф.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2.2.4.1.2.4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 В.В.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2.2.6.1.1.2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Биология. Животные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2194" w:leader="none"/>
              </w:tabs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Никишов А.И.</w:t>
              <w:tab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Теремов АВ.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2.2.3.4.1.3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География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Лифанова Т.М.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Соломина Е.Н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Бородина О.И., Сековец Л.С. Редькина Н.М., Пузанов Б.П.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ВЛАДОС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2.2.8.1.3.4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Технология. Швейное дело.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Мозговая Г.Г. Картушина Г.Б.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</w:tr>
      <w:tr>
        <w:trPr/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Социально-бытовая ориентировка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Субчева В.П.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  <w:tr>
        <w:trPr/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9 класс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2.2.1.1.1.5</w:t>
            </w:r>
          </w:p>
        </w:tc>
        <w:tc>
          <w:tcPr>
            <w:tcW w:w="3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Галунчикова Н.Г.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Якубовская Э.В.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2.2.1.2.1.5</w:t>
            </w:r>
          </w:p>
        </w:tc>
        <w:tc>
          <w:tcPr>
            <w:tcW w:w="3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Аксенова А.К.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Шишкова М.И.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2.2.4.1.2.5</w:t>
            </w:r>
          </w:p>
        </w:tc>
        <w:tc>
          <w:tcPr>
            <w:tcW w:w="3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Перова М.Н.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2.2.6.1.1.3</w:t>
            </w:r>
          </w:p>
        </w:tc>
        <w:tc>
          <w:tcPr>
            <w:tcW w:w="3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Биология. Человек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Соломина Е.Н. Швырева Т.В.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2.2.3.4.1.4</w:t>
            </w:r>
          </w:p>
        </w:tc>
        <w:tc>
          <w:tcPr>
            <w:tcW w:w="3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География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Лифанова Т.М.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Соломина Е.Н.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2013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Бородина О.И., Сековец Л.С. Редькина Н.М., Пузанов Б.П.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ВЛАДОС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2.2.8.1.3.5</w:t>
            </w:r>
          </w:p>
        </w:tc>
        <w:tc>
          <w:tcPr>
            <w:tcW w:w="3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Технология. Швейное дело 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Картушина Г.Б. Мозговая Г.Г. 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Субчева В.П.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Социально-бытовая ориентировка</w:t>
            </w:r>
          </w:p>
        </w:tc>
        <w:tc>
          <w:tcPr>
            <w:tcW w:w="2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Просвещение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     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 приказом ознакомлены: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6"/>
        <w:tblW w:w="11341" w:type="dxa"/>
        <w:jc w:val="left"/>
        <w:tblInd w:w="-1168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952"/>
        <w:gridCol w:w="5388"/>
      </w:tblGrid>
      <w:tr>
        <w:trPr/>
        <w:tc>
          <w:tcPr>
            <w:tcW w:w="59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________________(_______________________)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________________(_______________________)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________________(_______________________)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________________(_______________________)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________________(_______________________)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________________(_______________________)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________________(_______________________)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_______________(________________________)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________________(_______________________)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_______________(___________________)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______________(____________________)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_______________(___________________)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_______________(___________________)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______________(____________________)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_______________(___________________)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_______________(___________________)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______________(____________________)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расшифровка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«___» __________2018 г. _______________(___________________)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  <w:vertAlign w:val="superscript"/>
              </w:rPr>
              <w:t>подпись                                     расшифровка подписи</w:t>
            </w:r>
          </w:p>
          <w:p>
            <w:pPr>
              <w:pStyle w:val="Normal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73f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86b9a"/>
    <w:rPr>
      <w:b/>
      <w:bCs/>
    </w:rPr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7322bb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7322bb"/>
    <w:rPr/>
  </w:style>
  <w:style w:type="character" w:styleId="ListLabel1">
    <w:name w:val="ListLabel 1"/>
    <w:qFormat/>
    <w:rPr>
      <w:b w:val="fals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ec588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486b9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1">
    <w:name w:val="Header"/>
    <w:basedOn w:val="Normal"/>
    <w:link w:val="a8"/>
    <w:uiPriority w:val="99"/>
    <w:semiHidden/>
    <w:unhideWhenUsed/>
    <w:rsid w:val="007322b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a"/>
    <w:uiPriority w:val="99"/>
    <w:semiHidden/>
    <w:unhideWhenUsed/>
    <w:rsid w:val="007322b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58c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14115-F54C-4AA4-807F-3D77886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LibreOffice/5.4.7.2$Linux_X86_64 LibreOffice_project/40m0$Build-2</Application>
  <Pages>7</Pages>
  <Words>877</Words>
  <Characters>6550</Characters>
  <CharactersWithSpaces>9088</CharactersWithSpaces>
  <Paragraphs>448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2016-05-11T10:03:00Z</dcterms:created>
  <dc:creator>Admin</dc:creator>
  <dc:description/>
  <dc:language>ru-RU</dc:language>
  <cp:lastModifiedBy/>
  <cp:lastPrinted>2018-09-05T03:21:00Z</cp:lastPrinted>
  <dcterms:modified xsi:type="dcterms:W3CDTF">2019-10-29T08:56:40Z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